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730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7307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730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73074">
        <w:rPr>
          <w:rFonts w:ascii="Times New Roman" w:hAnsi="Times New Roman" w:cs="Times New Roman"/>
          <w:sz w:val="24"/>
          <w:szCs w:val="24"/>
        </w:rPr>
        <w:t xml:space="preserve"> приказу от 14 апреля 2014 года №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эффективности деятельности </w:t>
      </w:r>
    </w:p>
    <w:p w:rsidR="00CB24B4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ГБУК «Брянский областной художественный музейно-выставочный центр»</w:t>
      </w:r>
    </w:p>
    <w:p w:rsidR="00E24C21" w:rsidRDefault="00E24C21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E2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C21" w:rsidRDefault="00E24C21" w:rsidP="006B4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1A2" w:rsidRPr="00373074" w:rsidRDefault="006B41A2" w:rsidP="00373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074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373074">
        <w:rPr>
          <w:rFonts w:ascii="Times New Roman" w:hAnsi="Times New Roman" w:cs="Times New Roman"/>
          <w:sz w:val="24"/>
          <w:szCs w:val="24"/>
        </w:rPr>
        <w:t xml:space="preserve"> количества выставок, проводимых в государственных музеях Брянской области:</w:t>
      </w:r>
    </w:p>
    <w:p w:rsidR="006B41A2" w:rsidRDefault="006B41A2" w:rsidP="006B41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6B41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единиц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F49D3" w:rsidRDefault="001F49D3" w:rsidP="006B41A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5"/>
        <w:gridCol w:w="1356"/>
        <w:gridCol w:w="1356"/>
        <w:gridCol w:w="1356"/>
        <w:gridCol w:w="1356"/>
        <w:gridCol w:w="1356"/>
        <w:gridCol w:w="1356"/>
        <w:gridCol w:w="1356"/>
      </w:tblGrid>
      <w:tr w:rsidR="001F49D3" w:rsidTr="0063780F">
        <w:tc>
          <w:tcPr>
            <w:tcW w:w="4065" w:type="dxa"/>
          </w:tcPr>
          <w:p w:rsidR="001F49D3" w:rsidRDefault="001F49D3" w:rsidP="0063780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F49D3" w:rsidTr="0063780F">
        <w:tc>
          <w:tcPr>
            <w:tcW w:w="4065" w:type="dxa"/>
          </w:tcPr>
          <w:p w:rsidR="001F49D3" w:rsidRDefault="001F49D3" w:rsidP="0063780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6" w:type="dxa"/>
            <w:vAlign w:val="center"/>
          </w:tcPr>
          <w:p w:rsidR="001F49D3" w:rsidRDefault="00373074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F49D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56" w:type="dxa"/>
            <w:vAlign w:val="center"/>
          </w:tcPr>
          <w:p w:rsidR="001F49D3" w:rsidRDefault="00373074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Start w:id="0" w:name="_GoBack"/>
            <w:bookmarkEnd w:id="0"/>
            <w:r w:rsidR="001F49D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             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             </w:t>
            </w:r>
          </w:p>
        </w:tc>
        <w:tc>
          <w:tcPr>
            <w:tcW w:w="1356" w:type="dxa"/>
            <w:vAlign w:val="center"/>
          </w:tcPr>
          <w:p w:rsidR="001F49D3" w:rsidRDefault="001F49D3" w:rsidP="00637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6" w:type="dxa"/>
            <w:vAlign w:val="center"/>
          </w:tcPr>
          <w:p w:rsidR="001F49D3" w:rsidRPr="006B41A2" w:rsidRDefault="001F49D3" w:rsidP="0063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</w:tc>
      </w:tr>
    </w:tbl>
    <w:p w:rsidR="001F49D3" w:rsidRPr="006B41A2" w:rsidRDefault="001F49D3" w:rsidP="001F4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9D3" w:rsidRPr="006B41A2" w:rsidSect="00E24C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6CA3"/>
    <w:multiLevelType w:val="hybridMultilevel"/>
    <w:tmpl w:val="36DAB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42DB5"/>
    <w:multiLevelType w:val="hybridMultilevel"/>
    <w:tmpl w:val="576AE3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1"/>
    <w:rsid w:val="001F49D3"/>
    <w:rsid w:val="00373074"/>
    <w:rsid w:val="006B41A2"/>
    <w:rsid w:val="00CB24B4"/>
    <w:rsid w:val="00E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00D1-ADC9-4653-99BD-508AB51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21"/>
    <w:pPr>
      <w:ind w:left="720"/>
      <w:contextualSpacing/>
    </w:pPr>
  </w:style>
  <w:style w:type="table" w:styleId="a4">
    <w:name w:val="Table Grid"/>
    <w:basedOn w:val="a1"/>
    <w:uiPriority w:val="39"/>
    <w:rsid w:val="006B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2016-05-23T13:23:00Z</cp:lastPrinted>
  <dcterms:created xsi:type="dcterms:W3CDTF">2016-05-23T12:19:00Z</dcterms:created>
  <dcterms:modified xsi:type="dcterms:W3CDTF">2016-05-23T13:25:00Z</dcterms:modified>
</cp:coreProperties>
</file>